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1DF" w:rsidRDefault="00EC31DF">
      <w:r>
        <w:rPr>
          <w:rFonts w:ascii="Tempus Sans ITC" w:hAnsi="Tempus Sans ITC"/>
          <w:noProof/>
        </w:rPr>
        <w:drawing>
          <wp:anchor distT="0" distB="0" distL="114300" distR="114300" simplePos="0" relativeHeight="251659264" behindDoc="1" locked="0" layoutInCell="1" allowOverlap="1" wp14:anchorId="33C99574" wp14:editId="57774706">
            <wp:simplePos x="0" y="0"/>
            <wp:positionH relativeFrom="margin">
              <wp:align>center</wp:align>
            </wp:positionH>
            <wp:positionV relativeFrom="paragraph">
              <wp:posOffset>0</wp:posOffset>
            </wp:positionV>
            <wp:extent cx="4297680" cy="779145"/>
            <wp:effectExtent l="0" t="0" r="7620" b="1905"/>
            <wp:wrapTight wrapText="bothSides">
              <wp:wrapPolygon edited="0">
                <wp:start x="0" y="0"/>
                <wp:lineTo x="0" y="21125"/>
                <wp:lineTo x="21543" y="21125"/>
                <wp:lineTo x="2154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sters-Touch-Stretched.jpg"/>
                    <pic:cNvPicPr/>
                  </pic:nvPicPr>
                  <pic:blipFill>
                    <a:blip r:embed="rId5">
                      <a:extLst>
                        <a:ext uri="{28A0092B-C50C-407E-A947-70E740481C1C}">
                          <a14:useLocalDpi xmlns:a14="http://schemas.microsoft.com/office/drawing/2010/main" val="0"/>
                        </a:ext>
                      </a:extLst>
                    </a:blip>
                    <a:stretch>
                      <a:fillRect/>
                    </a:stretch>
                  </pic:blipFill>
                  <pic:spPr>
                    <a:xfrm>
                      <a:off x="0" y="0"/>
                      <a:ext cx="4297680" cy="779145"/>
                    </a:xfrm>
                    <a:prstGeom prst="rect">
                      <a:avLst/>
                    </a:prstGeom>
                  </pic:spPr>
                </pic:pic>
              </a:graphicData>
            </a:graphic>
            <wp14:sizeRelH relativeFrom="page">
              <wp14:pctWidth>0</wp14:pctWidth>
            </wp14:sizeRelH>
            <wp14:sizeRelV relativeFrom="page">
              <wp14:pctHeight>0</wp14:pctHeight>
            </wp14:sizeRelV>
          </wp:anchor>
        </w:drawing>
      </w:r>
    </w:p>
    <w:p w:rsidR="00EC31DF" w:rsidRPr="00EC31DF" w:rsidRDefault="00EC31DF" w:rsidP="00EC31DF"/>
    <w:p w:rsidR="00112E53" w:rsidRDefault="00112E53" w:rsidP="00EC31DF"/>
    <w:p w:rsidR="00EC31DF" w:rsidRDefault="00EC31DF" w:rsidP="00EC31DF">
      <w:pPr>
        <w:jc w:val="center"/>
        <w:rPr>
          <w:b/>
          <w:sz w:val="28"/>
          <w:szCs w:val="28"/>
        </w:rPr>
      </w:pPr>
      <w:r w:rsidRPr="00EC31DF">
        <w:rPr>
          <w:b/>
          <w:sz w:val="28"/>
          <w:szCs w:val="28"/>
        </w:rPr>
        <w:t>Wellness Riding Lessons</w:t>
      </w:r>
    </w:p>
    <w:p w:rsidR="00AE4078" w:rsidRDefault="00AE4078" w:rsidP="006F60D1"/>
    <w:p w:rsidR="00AE4078" w:rsidRPr="00877271" w:rsidRDefault="006F60D1" w:rsidP="006F60D1">
      <w:pPr>
        <w:rPr>
          <w:b/>
          <w:i/>
        </w:rPr>
      </w:pPr>
      <w:r w:rsidRPr="00877271">
        <w:rPr>
          <w:b/>
          <w:i/>
        </w:rPr>
        <w:t xml:space="preserve">Our “Back in the saddle” wellness riding lessons are focused on supporting the human in the horse-human partnership by developing a healthy relationship to yourself and your horse. </w:t>
      </w:r>
    </w:p>
    <w:p w:rsidR="00AE4078" w:rsidRPr="00877271" w:rsidRDefault="006F60D1" w:rsidP="006F60D1">
      <w:pPr>
        <w:rPr>
          <w:b/>
          <w:i/>
        </w:rPr>
      </w:pPr>
      <w:r w:rsidRPr="00877271">
        <w:rPr>
          <w:b/>
          <w:i/>
        </w:rPr>
        <w:t>Each client receives a lesson plan that is tailored to individual needs regarding</w:t>
      </w:r>
      <w:r w:rsidR="009E3CD0">
        <w:rPr>
          <w:b/>
          <w:i/>
        </w:rPr>
        <w:t xml:space="preserve"> riding and horsemanship skills</w:t>
      </w:r>
      <w:r w:rsidRPr="00877271">
        <w:rPr>
          <w:b/>
          <w:i/>
        </w:rPr>
        <w:t xml:space="preserve"> but to also support self-awareness, understanding, and acceptance and develop new approaches to stress-management. </w:t>
      </w:r>
    </w:p>
    <w:p w:rsidR="009B3C33" w:rsidRDefault="009B3C33" w:rsidP="006F60D1"/>
    <w:p w:rsidR="00AE4078" w:rsidRDefault="002F0360" w:rsidP="006F60D1">
      <w:r>
        <w:t>In preparation</w:t>
      </w:r>
      <w:r w:rsidR="00AE4078">
        <w:t xml:space="preserve"> fo</w:t>
      </w:r>
      <w:r>
        <w:t>r our first lesson, please provide</w:t>
      </w:r>
      <w:r w:rsidR="00AE4078">
        <w:t xml:space="preserve"> us with the following information:</w:t>
      </w:r>
    </w:p>
    <w:p w:rsidR="00AE6042" w:rsidRDefault="00621A9E" w:rsidP="006F60D1">
      <w:r>
        <w:rPr>
          <w:b/>
        </w:rPr>
        <w:t>Rider</w:t>
      </w:r>
      <w:r w:rsidR="00AE6042" w:rsidRPr="00877271">
        <w:rPr>
          <w:b/>
        </w:rPr>
        <w:t xml:space="preserve"> name:</w:t>
      </w:r>
      <w:r w:rsidR="00AE6042">
        <w:tab/>
      </w:r>
      <w:sdt>
        <w:sdtPr>
          <w:id w:val="826932888"/>
          <w:placeholder>
            <w:docPart w:val="A6657FBCCFD14C2983E1897179333562"/>
          </w:placeholder>
          <w:showingPlcHdr/>
          <w:text/>
        </w:sdtPr>
        <w:sdtEndPr/>
        <w:sdtContent>
          <w:r w:rsidR="00AE6042" w:rsidRPr="00AE6042">
            <w:rPr>
              <w:rStyle w:val="PlaceholderText"/>
              <w:highlight w:val="lightGray"/>
            </w:rPr>
            <w:t>Click or tap here to enter text.</w:t>
          </w:r>
        </w:sdtContent>
      </w:sdt>
      <w:r w:rsidR="00AE6042">
        <w:tab/>
      </w:r>
      <w:r w:rsidR="00AE6042">
        <w:tab/>
      </w:r>
      <w:r w:rsidR="00AE6042">
        <w:tab/>
      </w:r>
      <w:r w:rsidR="00AE6042">
        <w:tab/>
      </w:r>
      <w:r w:rsidR="00AE6042" w:rsidRPr="00877271">
        <w:rPr>
          <w:b/>
        </w:rPr>
        <w:t>DOB:</w:t>
      </w:r>
      <w:r w:rsidR="00AE6042">
        <w:t xml:space="preserve"> </w:t>
      </w:r>
      <w:sdt>
        <w:sdtPr>
          <w:id w:val="-1923863502"/>
          <w:placeholder>
            <w:docPart w:val="2D38E0B408B94966A55AF98C1F827454"/>
          </w:placeholder>
          <w:showingPlcHdr/>
          <w:text/>
        </w:sdtPr>
        <w:sdtEndPr/>
        <w:sdtContent>
          <w:r w:rsidR="00AE6042" w:rsidRPr="00AE6042">
            <w:rPr>
              <w:rStyle w:val="PlaceholderText"/>
              <w:highlight w:val="lightGray"/>
            </w:rPr>
            <w:t>Click or tap here to enter text.</w:t>
          </w:r>
        </w:sdtContent>
      </w:sdt>
    </w:p>
    <w:p w:rsidR="000213C2" w:rsidRDefault="000213C2" w:rsidP="006F60D1">
      <w:r w:rsidRPr="00877271">
        <w:rPr>
          <w:b/>
        </w:rPr>
        <w:t>Reason for</w:t>
      </w:r>
      <w:r w:rsidR="00AE6042" w:rsidRPr="00877271">
        <w:rPr>
          <w:b/>
        </w:rPr>
        <w:t xml:space="preserve"> seeking Wellness Riding Lessons</w:t>
      </w:r>
      <w:r w:rsidR="00AE6042">
        <w:t xml:space="preserve">: </w:t>
      </w:r>
      <w:sdt>
        <w:sdtPr>
          <w:id w:val="351620649"/>
          <w:placeholder>
            <w:docPart w:val="ED8559A45BAC4FDD8844660AEA3382C8"/>
          </w:placeholder>
          <w:showingPlcHdr/>
          <w:text/>
        </w:sdtPr>
        <w:sdtEndPr/>
        <w:sdtContent>
          <w:r w:rsidR="00AE6042" w:rsidRPr="00AE6042">
            <w:rPr>
              <w:rStyle w:val="PlaceholderText"/>
              <w:highlight w:val="lightGray"/>
            </w:rPr>
            <w:t>Click or tap here to enter text.</w:t>
          </w:r>
        </w:sdtContent>
      </w:sdt>
    </w:p>
    <w:p w:rsidR="000213C2" w:rsidRDefault="00AE6042" w:rsidP="006F60D1">
      <w:r w:rsidRPr="00877271">
        <w:rPr>
          <w:b/>
        </w:rPr>
        <w:t>Please tell us about your</w:t>
      </w:r>
      <w:r w:rsidR="000213C2" w:rsidRPr="00877271">
        <w:rPr>
          <w:b/>
        </w:rPr>
        <w:t xml:space="preserve"> riding background</w:t>
      </w:r>
      <w:r w:rsidR="000213C2">
        <w:t>:</w:t>
      </w:r>
      <w:r>
        <w:t xml:space="preserve"> </w:t>
      </w:r>
      <w:sdt>
        <w:sdtPr>
          <w:id w:val="-878700431"/>
          <w:placeholder>
            <w:docPart w:val="C6E1AF8429824C50A71BCC42F33B3E99"/>
          </w:placeholder>
          <w:showingPlcHdr/>
          <w:text/>
        </w:sdtPr>
        <w:sdtEndPr/>
        <w:sdtContent>
          <w:r w:rsidRPr="009866D7">
            <w:rPr>
              <w:rStyle w:val="PlaceholderText"/>
              <w:highlight w:val="lightGray"/>
            </w:rPr>
            <w:t>Click or tap here to enter text.</w:t>
          </w:r>
        </w:sdtContent>
      </w:sdt>
      <w:r>
        <w:t xml:space="preserve"> </w:t>
      </w:r>
    </w:p>
    <w:p w:rsidR="000213C2" w:rsidRPr="00877271" w:rsidRDefault="009866D7" w:rsidP="006F60D1">
      <w:pPr>
        <w:rPr>
          <w:b/>
        </w:rPr>
      </w:pPr>
      <w:r w:rsidRPr="00877271">
        <w:rPr>
          <w:b/>
        </w:rPr>
        <w:t>Do you have any</w:t>
      </w:r>
      <w:r w:rsidR="000213C2" w:rsidRPr="00877271">
        <w:rPr>
          <w:b/>
        </w:rPr>
        <w:t xml:space="preserve"> </w:t>
      </w:r>
      <w:r w:rsidR="00AE6042" w:rsidRPr="00877271">
        <w:rPr>
          <w:b/>
        </w:rPr>
        <w:t>medical</w:t>
      </w:r>
      <w:r w:rsidRPr="00877271">
        <w:rPr>
          <w:b/>
        </w:rPr>
        <w:t xml:space="preserve"> issues (such as medical conditions, diseases, physical limitations, special needs, etc.)?</w:t>
      </w:r>
    </w:p>
    <w:sdt>
      <w:sdtPr>
        <w:id w:val="1196891125"/>
        <w:placeholder>
          <w:docPart w:val="DefaultPlaceholder_-1854013440"/>
        </w:placeholder>
        <w:showingPlcHdr/>
        <w:text/>
      </w:sdtPr>
      <w:sdtEndPr/>
      <w:sdtContent>
        <w:p w:rsidR="009866D7" w:rsidRDefault="009866D7" w:rsidP="006F60D1">
          <w:r w:rsidRPr="009866D7">
            <w:rPr>
              <w:rStyle w:val="PlaceholderText"/>
              <w:highlight w:val="lightGray"/>
            </w:rPr>
            <w:t>Click or tap here to enter text.</w:t>
          </w:r>
        </w:p>
      </w:sdtContent>
    </w:sdt>
    <w:p w:rsidR="000213C2" w:rsidRDefault="00AE6042" w:rsidP="006F60D1">
      <w:r w:rsidRPr="00877271">
        <w:rPr>
          <w:b/>
        </w:rPr>
        <w:t xml:space="preserve">Please list </w:t>
      </w:r>
      <w:r w:rsidR="009866D7" w:rsidRPr="00877271">
        <w:rPr>
          <w:b/>
        </w:rPr>
        <w:t>m</w:t>
      </w:r>
      <w:r w:rsidR="000213C2" w:rsidRPr="00877271">
        <w:rPr>
          <w:b/>
        </w:rPr>
        <w:t>edications</w:t>
      </w:r>
      <w:r w:rsidR="000213C2">
        <w:t>:</w:t>
      </w:r>
      <w:r w:rsidR="009866D7">
        <w:t xml:space="preserve"> </w:t>
      </w:r>
      <w:sdt>
        <w:sdtPr>
          <w:id w:val="-702022027"/>
          <w:placeholder>
            <w:docPart w:val="DefaultPlaceholder_-1854013440"/>
          </w:placeholder>
          <w:showingPlcHdr/>
          <w:text/>
        </w:sdtPr>
        <w:sdtEndPr/>
        <w:sdtContent>
          <w:r w:rsidR="009866D7" w:rsidRPr="009866D7">
            <w:rPr>
              <w:rStyle w:val="PlaceholderText"/>
              <w:highlight w:val="lightGray"/>
            </w:rPr>
            <w:t>Click or tap here to enter text.</w:t>
          </w:r>
        </w:sdtContent>
      </w:sdt>
    </w:p>
    <w:p w:rsidR="009866D7" w:rsidRDefault="009866D7" w:rsidP="006F60D1">
      <w:r w:rsidRPr="00877271">
        <w:rPr>
          <w:b/>
        </w:rPr>
        <w:t>Do you know of any side effects that could influence your riding activity</w:t>
      </w:r>
      <w:r>
        <w:t xml:space="preserve">? </w:t>
      </w:r>
      <w:sdt>
        <w:sdtPr>
          <w:id w:val="1062521914"/>
          <w:placeholder>
            <w:docPart w:val="DefaultPlaceholder_-1854013440"/>
          </w:placeholder>
          <w:showingPlcHdr/>
          <w:text/>
        </w:sdtPr>
        <w:sdtEndPr/>
        <w:sdtContent>
          <w:r w:rsidRPr="009866D7">
            <w:rPr>
              <w:rStyle w:val="PlaceholderText"/>
              <w:highlight w:val="lightGray"/>
            </w:rPr>
            <w:t>Click or tap here to enter text.</w:t>
          </w:r>
        </w:sdtContent>
      </w:sdt>
    </w:p>
    <w:p w:rsidR="00E5226E" w:rsidRPr="00877271" w:rsidRDefault="00E5226E" w:rsidP="006F60D1">
      <w:pPr>
        <w:rPr>
          <w:b/>
        </w:rPr>
      </w:pPr>
      <w:r w:rsidRPr="00877271">
        <w:rPr>
          <w:b/>
        </w:rPr>
        <w:t>Have you had any riding accidents? If so, please list date, what happened and how this accident influenced you:</w:t>
      </w:r>
    </w:p>
    <w:sdt>
      <w:sdtPr>
        <w:id w:val="544714834"/>
        <w:placeholder>
          <w:docPart w:val="DefaultPlaceholder_-1854013440"/>
        </w:placeholder>
        <w:showingPlcHdr/>
        <w:text/>
      </w:sdtPr>
      <w:sdtEndPr/>
      <w:sdtContent>
        <w:p w:rsidR="00E5226E" w:rsidRDefault="00E5226E" w:rsidP="006F60D1">
          <w:r w:rsidRPr="00E5226E">
            <w:rPr>
              <w:rStyle w:val="PlaceholderText"/>
              <w:highlight w:val="lightGray"/>
            </w:rPr>
            <w:t>Click or tap here to enter text.</w:t>
          </w:r>
        </w:p>
      </w:sdtContent>
    </w:sdt>
    <w:p w:rsidR="000213C2" w:rsidRPr="00877271" w:rsidRDefault="00A93243" w:rsidP="006F60D1">
      <w:pPr>
        <w:rPr>
          <w:b/>
        </w:rPr>
      </w:pPr>
      <w:r w:rsidRPr="00877271">
        <w:rPr>
          <w:b/>
        </w:rPr>
        <w:t>Mental Health</w:t>
      </w:r>
      <w:r w:rsidR="009866D7" w:rsidRPr="00877271">
        <w:rPr>
          <w:b/>
        </w:rPr>
        <w:t xml:space="preserve"> check list - </w:t>
      </w:r>
      <w:r w:rsidR="000213C2" w:rsidRPr="00877271">
        <w:rPr>
          <w:b/>
        </w:rPr>
        <w:t xml:space="preserve">Please </w:t>
      </w:r>
      <w:r w:rsidR="009866D7" w:rsidRPr="00877271">
        <w:rPr>
          <w:b/>
        </w:rPr>
        <w:t>check all that apply to you:</w:t>
      </w:r>
    </w:p>
    <w:p w:rsidR="009866D7" w:rsidRDefault="001A5F13" w:rsidP="006F60D1">
      <w:sdt>
        <w:sdtPr>
          <w:id w:val="-743174558"/>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A93243">
        <w:t>c</w:t>
      </w:r>
      <w:r w:rsidR="009866D7">
        <w:t>oncentration issues</w:t>
      </w:r>
      <w:r w:rsidR="009866D7">
        <w:tab/>
      </w:r>
      <w:r w:rsidR="009866D7">
        <w:tab/>
      </w:r>
      <w:sdt>
        <w:sdtPr>
          <w:id w:val="363337719"/>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9866D7">
        <w:t>restlessness</w:t>
      </w:r>
      <w:r w:rsidR="009866D7">
        <w:tab/>
      </w:r>
      <w:r w:rsidR="009866D7">
        <w:tab/>
      </w:r>
      <w:sdt>
        <w:sdtPr>
          <w:id w:val="-1109043545"/>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9866D7">
        <w:t>hyperactivity</w:t>
      </w:r>
      <w:r w:rsidR="009866D7">
        <w:tab/>
      </w:r>
      <w:r w:rsidR="009866D7">
        <w:tab/>
      </w:r>
      <w:sdt>
        <w:sdtPr>
          <w:id w:val="-1857413636"/>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A93243">
        <w:t>learning disability</w:t>
      </w:r>
      <w:r w:rsidR="009866D7">
        <w:tab/>
      </w:r>
      <w:r w:rsidR="009866D7">
        <w:tab/>
      </w:r>
    </w:p>
    <w:p w:rsidR="00A93243" w:rsidRDefault="001A5F13" w:rsidP="006F60D1">
      <w:sdt>
        <w:sdtPr>
          <w:id w:val="-1785729198"/>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A93243">
        <w:t>easily frustrated</w:t>
      </w:r>
      <w:r w:rsidR="00A93243">
        <w:tab/>
      </w:r>
      <w:r w:rsidR="00A93243">
        <w:tab/>
      </w:r>
      <w:sdt>
        <w:sdtPr>
          <w:id w:val="-1919247965"/>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A93243">
        <w:t>anxious</w:t>
      </w:r>
      <w:r w:rsidR="00A93243">
        <w:tab/>
      </w:r>
      <w:r w:rsidR="00A93243">
        <w:tab/>
      </w:r>
      <w:sdt>
        <w:sdtPr>
          <w:id w:val="1428148095"/>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A93243">
        <w:t>panic attacks</w:t>
      </w:r>
      <w:r w:rsidR="00A93243">
        <w:tab/>
      </w:r>
      <w:r w:rsidR="00A93243">
        <w:tab/>
      </w:r>
      <w:sdt>
        <w:sdtPr>
          <w:id w:val="-1670866737"/>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A93243">
        <w:t>feeling tense often</w:t>
      </w:r>
      <w:r w:rsidR="00A93243">
        <w:tab/>
      </w:r>
    </w:p>
    <w:p w:rsidR="00A93243" w:rsidRDefault="001A5F13" w:rsidP="006F60D1">
      <w:sdt>
        <w:sdtPr>
          <w:id w:val="-1382320390"/>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E5226E">
        <w:t>d</w:t>
      </w:r>
      <w:r w:rsidR="00A93243">
        <w:t>epression</w:t>
      </w:r>
      <w:r w:rsidR="00A93243">
        <w:tab/>
      </w:r>
      <w:r w:rsidR="00A93243">
        <w:tab/>
      </w:r>
      <w:r w:rsidR="00A93243">
        <w:tab/>
      </w:r>
      <w:sdt>
        <w:sdtPr>
          <w:id w:val="-1179426789"/>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A93243">
        <w:t>low self-esteem</w:t>
      </w:r>
      <w:r w:rsidR="00A93243">
        <w:tab/>
      </w:r>
      <w:sdt>
        <w:sdtPr>
          <w:id w:val="989289174"/>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A93243">
        <w:t>lack of energy</w:t>
      </w:r>
      <w:r w:rsidR="00A93243">
        <w:tab/>
      </w:r>
      <w:sdt>
        <w:sdtPr>
          <w:id w:val="711858715"/>
          <w14:checkbox>
            <w14:checked w14:val="0"/>
            <w14:checkedState w14:val="2612" w14:font="MS Gothic"/>
            <w14:uncheckedState w14:val="2610" w14:font="MS Gothic"/>
          </w14:checkbox>
        </w:sdtPr>
        <w:sdtEndPr/>
        <w:sdtContent>
          <w:r w:rsidR="00A93243">
            <w:rPr>
              <w:rFonts w:ascii="MS Gothic" w:eastAsia="MS Gothic" w:hAnsi="MS Gothic" w:hint="eastAsia"/>
            </w:rPr>
            <w:t>☐</w:t>
          </w:r>
        </w:sdtContent>
      </w:sdt>
      <w:r w:rsidR="00A93243">
        <w:t>frequent mood swings</w:t>
      </w:r>
    </w:p>
    <w:p w:rsidR="00E5226E" w:rsidRDefault="001A5F13" w:rsidP="006F60D1">
      <w:sdt>
        <w:sdtPr>
          <w:id w:val="169994704"/>
          <w14:checkbox>
            <w14:checked w14:val="0"/>
            <w14:checkedState w14:val="2612" w14:font="MS Gothic"/>
            <w14:uncheckedState w14:val="2610" w14:font="MS Gothic"/>
          </w14:checkbox>
        </w:sdtPr>
        <w:sdtEndPr/>
        <w:sdtContent>
          <w:r w:rsidR="00E5226E">
            <w:rPr>
              <w:rFonts w:ascii="MS Gothic" w:eastAsia="MS Gothic" w:hAnsi="MS Gothic" w:hint="eastAsia"/>
            </w:rPr>
            <w:t>☐</w:t>
          </w:r>
        </w:sdtContent>
      </w:sdt>
      <w:r w:rsidR="00E5226E">
        <w:t>history of suicidal ideation</w:t>
      </w:r>
      <w:r w:rsidR="00E5226E">
        <w:tab/>
      </w:r>
      <w:sdt>
        <w:sdtPr>
          <w:id w:val="758264089"/>
          <w14:checkbox>
            <w14:checked w14:val="0"/>
            <w14:checkedState w14:val="2612" w14:font="MS Gothic"/>
            <w14:uncheckedState w14:val="2610" w14:font="MS Gothic"/>
          </w14:checkbox>
        </w:sdtPr>
        <w:sdtEndPr/>
        <w:sdtContent>
          <w:r w:rsidR="00E5226E">
            <w:rPr>
              <w:rFonts w:ascii="MS Gothic" w:eastAsia="MS Gothic" w:hAnsi="MS Gothic" w:hint="eastAsia"/>
            </w:rPr>
            <w:t>☐</w:t>
          </w:r>
        </w:sdtContent>
      </w:sdt>
      <w:r w:rsidR="00E5226E">
        <w:t>history of trauma</w:t>
      </w:r>
      <w:r w:rsidR="00E5226E">
        <w:tab/>
      </w:r>
      <w:sdt>
        <w:sdtPr>
          <w:id w:val="-460268365"/>
          <w14:checkbox>
            <w14:checked w14:val="0"/>
            <w14:checkedState w14:val="2612" w14:font="MS Gothic"/>
            <w14:uncheckedState w14:val="2610" w14:font="MS Gothic"/>
          </w14:checkbox>
        </w:sdtPr>
        <w:sdtEndPr/>
        <w:sdtContent>
          <w:r w:rsidR="00E5226E">
            <w:rPr>
              <w:rFonts w:ascii="MS Gothic" w:eastAsia="MS Gothic" w:hAnsi="MS Gothic" w:hint="eastAsia"/>
            </w:rPr>
            <w:t>☐</w:t>
          </w:r>
        </w:sdtContent>
      </w:sdt>
      <w:r w:rsidR="00E5226E">
        <w:t>history of substance abuse</w:t>
      </w:r>
      <w:r w:rsidR="00A93243">
        <w:tab/>
      </w:r>
    </w:p>
    <w:p w:rsidR="00E5226E" w:rsidRDefault="00E5226E" w:rsidP="006F60D1">
      <w:r w:rsidRPr="00877271">
        <w:rPr>
          <w:b/>
        </w:rPr>
        <w:t>Are you currently in therapy</w:t>
      </w:r>
      <w:r>
        <w:t xml:space="preserve">? </w:t>
      </w:r>
      <w:sdt>
        <w:sdtPr>
          <w:id w:val="904339756"/>
          <w:placeholder>
            <w:docPart w:val="DefaultPlaceholder_-1854013440"/>
          </w:placeholder>
          <w:showingPlcHdr/>
          <w:text/>
        </w:sdtPr>
        <w:sdtEndPr/>
        <w:sdtContent>
          <w:r w:rsidRPr="00E5226E">
            <w:rPr>
              <w:rStyle w:val="PlaceholderText"/>
              <w:highlight w:val="lightGray"/>
            </w:rPr>
            <w:t>Click or tap here to enter text.</w:t>
          </w:r>
        </w:sdtContent>
      </w:sdt>
    </w:p>
    <w:p w:rsidR="00E5226E" w:rsidRPr="00877271" w:rsidRDefault="00E5226E" w:rsidP="006F60D1">
      <w:pPr>
        <w:rPr>
          <w:b/>
        </w:rPr>
      </w:pPr>
      <w:r w:rsidRPr="00877271">
        <w:rPr>
          <w:b/>
        </w:rPr>
        <w:t>Tell us what you would like to work on and what you would like to achieve by engaging in wellness riding lessons:</w:t>
      </w:r>
    </w:p>
    <w:sdt>
      <w:sdtPr>
        <w:id w:val="-742799653"/>
        <w:placeholder>
          <w:docPart w:val="DefaultPlaceholder_-1854013440"/>
        </w:placeholder>
        <w:showingPlcHdr/>
        <w:text/>
      </w:sdtPr>
      <w:sdtEndPr/>
      <w:sdtContent>
        <w:p w:rsidR="00E5226E" w:rsidRDefault="00E5226E" w:rsidP="006F60D1">
          <w:r w:rsidRPr="00E5226E">
            <w:rPr>
              <w:rStyle w:val="PlaceholderText"/>
              <w:highlight w:val="lightGray"/>
            </w:rPr>
            <w:t>Click or tap here to enter text.</w:t>
          </w:r>
        </w:p>
      </w:sdtContent>
    </w:sdt>
    <w:p w:rsidR="009B3C33" w:rsidRDefault="009B3C33" w:rsidP="006F60D1">
      <w:pPr>
        <w:rPr>
          <w:i/>
        </w:rPr>
      </w:pPr>
    </w:p>
    <w:p w:rsidR="003F2C5C" w:rsidRPr="00877271" w:rsidRDefault="003F2C5C" w:rsidP="006F60D1">
      <w:pPr>
        <w:rPr>
          <w:i/>
        </w:rPr>
      </w:pPr>
      <w:r w:rsidRPr="00877271">
        <w:rPr>
          <w:i/>
        </w:rPr>
        <w:t>Disclaimer:</w:t>
      </w:r>
    </w:p>
    <w:p w:rsidR="006F60D1" w:rsidRPr="00877271" w:rsidRDefault="006F60D1" w:rsidP="006F60D1">
      <w:pPr>
        <w:rPr>
          <w:i/>
        </w:rPr>
      </w:pPr>
      <w:r w:rsidRPr="00877271">
        <w:rPr>
          <w:i/>
        </w:rPr>
        <w:t>While therapeutic interventions, such as biofeedback and mindfulness techniques, are inc</w:t>
      </w:r>
      <w:r w:rsidR="003F2C5C" w:rsidRPr="00877271">
        <w:rPr>
          <w:i/>
        </w:rPr>
        <w:t>orporated in the teaching of our wellness riding</w:t>
      </w:r>
      <w:r w:rsidRPr="00877271">
        <w:rPr>
          <w:i/>
        </w:rPr>
        <w:t xml:space="preserve"> lessons, the focus o</w:t>
      </w:r>
      <w:r w:rsidR="003F2C5C" w:rsidRPr="00877271">
        <w:rPr>
          <w:i/>
        </w:rPr>
        <w:t>f these</w:t>
      </w:r>
      <w:r w:rsidRPr="00877271">
        <w:rPr>
          <w:i/>
        </w:rPr>
        <w:t xml:space="preserve"> lessons is the enhancement of the human-horse partnership and not </w:t>
      </w:r>
      <w:r w:rsidRPr="00877271">
        <w:rPr>
          <w:i/>
        </w:rPr>
        <w:lastRenderedPageBreak/>
        <w:t xml:space="preserve">therapeutic services for the </w:t>
      </w:r>
      <w:r w:rsidR="003F2C5C" w:rsidRPr="00877271">
        <w:rPr>
          <w:i/>
        </w:rPr>
        <w:t>client</w:t>
      </w:r>
      <w:r w:rsidRPr="00877271">
        <w:rPr>
          <w:i/>
        </w:rPr>
        <w:t xml:space="preserve">. Equine assisted therapy services are available for clients who decide to focus more on personal issues rather than focus on riding/horsemanship skills. </w:t>
      </w:r>
    </w:p>
    <w:p w:rsidR="009B3C33" w:rsidRDefault="001A5F13" w:rsidP="006F60D1">
      <w:sdt>
        <w:sdtPr>
          <w:id w:val="474427090"/>
          <w14:checkbox>
            <w14:checked w14:val="0"/>
            <w14:checkedState w14:val="2612" w14:font="MS Gothic"/>
            <w14:uncheckedState w14:val="2610" w14:font="MS Gothic"/>
          </w14:checkbox>
        </w:sdtPr>
        <w:sdtEndPr/>
        <w:sdtContent>
          <w:r w:rsidR="003F2C5C">
            <w:rPr>
              <w:rFonts w:ascii="MS Gothic" w:eastAsia="MS Gothic" w:hAnsi="MS Gothic" w:hint="eastAsia"/>
            </w:rPr>
            <w:t>☐</w:t>
          </w:r>
        </w:sdtContent>
      </w:sdt>
      <w:r w:rsidR="003F2C5C">
        <w:t>I understand that by enrolling in Master’s Touch Wellness Riding lessons I’m not receiving therapy services.</w:t>
      </w:r>
    </w:p>
    <w:p w:rsidR="00877271" w:rsidRPr="009B3C33" w:rsidRDefault="00877271" w:rsidP="006F60D1">
      <w:pPr>
        <w:rPr>
          <w:b/>
          <w:u w:val="single"/>
        </w:rPr>
      </w:pPr>
      <w:r w:rsidRPr="009B3C33">
        <w:rPr>
          <w:b/>
          <w:u w:val="single"/>
        </w:rPr>
        <w:t>Lesson Information</w:t>
      </w:r>
    </w:p>
    <w:p w:rsidR="00877271" w:rsidRPr="009B3C33" w:rsidRDefault="009B3C33" w:rsidP="006F60D1">
      <w:pPr>
        <w:rPr>
          <w:b/>
        </w:rPr>
      </w:pPr>
      <w:r w:rsidRPr="009B3C33">
        <w:rPr>
          <w:b/>
        </w:rPr>
        <w:t>Fee schedule:</w:t>
      </w:r>
    </w:p>
    <w:p w:rsidR="00877271" w:rsidRDefault="00877271" w:rsidP="006F60D1">
      <w:r>
        <w:t>Private lesson (individual): $60 (60min)</w:t>
      </w:r>
    </w:p>
    <w:p w:rsidR="00877271" w:rsidRDefault="00877271" w:rsidP="006F60D1">
      <w:r>
        <w:t>Semi-private (2-3 riders): $45 (60min)</w:t>
      </w:r>
    </w:p>
    <w:p w:rsidR="009B3C33" w:rsidRPr="00465316" w:rsidRDefault="009B3C33" w:rsidP="009B3C33">
      <w:pPr>
        <w:rPr>
          <w:b/>
        </w:rPr>
      </w:pPr>
      <w:r w:rsidRPr="00465316">
        <w:rPr>
          <w:b/>
        </w:rPr>
        <w:t>Discounts:</w:t>
      </w:r>
    </w:p>
    <w:p w:rsidR="009B3C33" w:rsidRDefault="009B3C33" w:rsidP="009B3C33">
      <w:r>
        <w:t>The following discounts are available if the client chooses to purchase a “lesson bundle”:</w:t>
      </w:r>
    </w:p>
    <w:p w:rsidR="009B3C33" w:rsidRDefault="009B3C33" w:rsidP="009B3C33">
      <w:pPr>
        <w:pStyle w:val="ListParagraph"/>
        <w:numPr>
          <w:ilvl w:val="0"/>
          <w:numId w:val="1"/>
        </w:numPr>
      </w:pPr>
      <w:r>
        <w:t>10% discount for</w:t>
      </w:r>
      <w:r w:rsidR="00FD3E03">
        <w:t xml:space="preserve"> a lesson bundle consisting of 6</w:t>
      </w:r>
      <w:r>
        <w:t xml:space="preserve"> or more individual lessons</w:t>
      </w:r>
    </w:p>
    <w:p w:rsidR="009B3C33" w:rsidRDefault="009B3C33" w:rsidP="009B3C33">
      <w:pPr>
        <w:pStyle w:val="ListParagraph"/>
        <w:numPr>
          <w:ilvl w:val="0"/>
          <w:numId w:val="1"/>
        </w:numPr>
      </w:pPr>
      <w:r>
        <w:t xml:space="preserve">$20 discount for a lesson bundle consisting of 6 or more semi-private lessons </w:t>
      </w:r>
    </w:p>
    <w:p w:rsidR="00B708E5" w:rsidRDefault="00B708E5" w:rsidP="00B708E5">
      <w:r>
        <w:t xml:space="preserve">Further discounts are available to full-time employees and their family members of Christian organizations such as churches and mission organizations, as well as to active military members, their family members, and veterans. Please contact Cathrin Wilbanks for more information. </w:t>
      </w:r>
    </w:p>
    <w:p w:rsidR="00B708E5" w:rsidRPr="00621A9E" w:rsidRDefault="00B708E5" w:rsidP="00B708E5">
      <w:pPr>
        <w:rPr>
          <w:b/>
          <w:i/>
        </w:rPr>
      </w:pPr>
      <w:r w:rsidRPr="00621A9E">
        <w:rPr>
          <w:b/>
          <w:i/>
        </w:rPr>
        <w:t xml:space="preserve">Please note that all payments are due the day of the lesson. </w:t>
      </w:r>
      <w:r w:rsidR="00621A9E">
        <w:rPr>
          <w:b/>
          <w:i/>
        </w:rPr>
        <w:t>We appreciate if pay</w:t>
      </w:r>
      <w:r w:rsidR="001A5F13">
        <w:rPr>
          <w:b/>
          <w:i/>
        </w:rPr>
        <w:t>ment</w:t>
      </w:r>
      <w:r w:rsidR="00621A9E">
        <w:rPr>
          <w:b/>
          <w:i/>
        </w:rPr>
        <w:t xml:space="preserve"> before or at the beginning of your lesson to avoid missed payments. </w:t>
      </w:r>
    </w:p>
    <w:p w:rsidR="00B708E5" w:rsidRPr="00B708E5" w:rsidRDefault="00B708E5" w:rsidP="00B708E5">
      <w:pPr>
        <w:rPr>
          <w:b/>
        </w:rPr>
      </w:pPr>
      <w:r w:rsidRPr="00B708E5">
        <w:rPr>
          <w:b/>
        </w:rPr>
        <w:t>Lesson Structure:</w:t>
      </w:r>
    </w:p>
    <w:p w:rsidR="00B708E5" w:rsidRDefault="00B708E5" w:rsidP="00B708E5">
      <w:r>
        <w:t>All lessons start with a “check-in” with instructor and rider and a discussion of t</w:t>
      </w:r>
      <w:r w:rsidR="00621A9E">
        <w:t>he lesson plan to determine the</w:t>
      </w:r>
      <w:r>
        <w:t xml:space="preserve"> lesson </w:t>
      </w:r>
      <w:r w:rsidR="00621A9E">
        <w:t>focus</w:t>
      </w:r>
      <w:r>
        <w:t xml:space="preserve"> and </w:t>
      </w:r>
      <w:r w:rsidR="00621A9E">
        <w:t>supporting</w:t>
      </w:r>
      <w:r>
        <w:t xml:space="preserve"> activities. Lesson activities include mindfulness and strength-based coping skills, stretching and physical exercises supporting the development of a balanced seat, groundwork</w:t>
      </w:r>
      <w:r w:rsidR="001A5F13">
        <w:t>,</w:t>
      </w:r>
      <w:bookmarkStart w:id="0" w:name="_GoBack"/>
      <w:bookmarkEnd w:id="0"/>
      <w:r>
        <w:t xml:space="preserve"> and general horsemanship skills, as well as riding instruction and other mounted activities. </w:t>
      </w:r>
    </w:p>
    <w:p w:rsidR="009B3C33" w:rsidRDefault="00B708E5" w:rsidP="009B3C33">
      <w:r>
        <w:t xml:space="preserve">Advanced riders decide if they want to include grooming and tacking of the horse to be included in the lesson or if they want to perform these tasks prior to the beginning of the lesson. </w:t>
      </w:r>
    </w:p>
    <w:p w:rsidR="00621A9E" w:rsidRDefault="00621A9E" w:rsidP="009B3C33"/>
    <w:p w:rsidR="003F2C5C" w:rsidRPr="00621A9E" w:rsidRDefault="00877271" w:rsidP="009B3C33">
      <w:pPr>
        <w:rPr>
          <w:b/>
          <w:i/>
        </w:rPr>
      </w:pPr>
      <w:r w:rsidRPr="00621A9E">
        <w:rPr>
          <w:b/>
          <w:i/>
        </w:rPr>
        <w:t xml:space="preserve">Please note that all MTRR guidelines and policies, such as attendance, scheduling, etiquette, barn rules, etc., apply to the Wellness Riding lessons. </w:t>
      </w:r>
    </w:p>
    <w:p w:rsidR="00621A9E" w:rsidRDefault="00621A9E" w:rsidP="00621A9E">
      <w:r>
        <w:rPr>
          <w:b/>
        </w:rPr>
        <w:t xml:space="preserve">I hereby confirm that I have read and understood the above information. I understand and agree with the nature of the services I will be receiving and what is expected of me as a client of Masters Touch. I hereby consent to participate in Wellness Riding lessons by Masters Touch. </w:t>
      </w:r>
    </w:p>
    <w:p w:rsidR="00621A9E" w:rsidRDefault="00621A9E" w:rsidP="00621A9E">
      <w:pPr>
        <w:rPr>
          <w:b/>
        </w:rPr>
      </w:pPr>
      <w:r w:rsidRPr="00FB1025">
        <w:rPr>
          <w:b/>
        </w:rPr>
        <w:t xml:space="preserve">Please </w:t>
      </w:r>
      <w:r>
        <w:rPr>
          <w:b/>
        </w:rPr>
        <w:t>type</w:t>
      </w:r>
      <w:r w:rsidRPr="00FB1025">
        <w:rPr>
          <w:b/>
        </w:rPr>
        <w:t xml:space="preserve"> you</w:t>
      </w:r>
      <w:r>
        <w:rPr>
          <w:b/>
        </w:rPr>
        <w:t>r</w:t>
      </w:r>
      <w:r w:rsidRPr="00FB1025">
        <w:rPr>
          <w:b/>
        </w:rPr>
        <w:t xml:space="preserve"> name and date</w:t>
      </w:r>
      <w:r>
        <w:rPr>
          <w:b/>
        </w:rPr>
        <w:t xml:space="preserve"> in the indicated fields:</w:t>
      </w:r>
    </w:p>
    <w:p w:rsidR="00802C66" w:rsidRDefault="00802C66" w:rsidP="00621A9E">
      <w:pPr>
        <w:rPr>
          <w:b/>
        </w:rPr>
        <w:sectPr w:rsidR="00802C66" w:rsidSect="00EC31DF">
          <w:pgSz w:w="12240" w:h="15840"/>
          <w:pgMar w:top="720" w:right="720" w:bottom="720" w:left="720" w:header="720" w:footer="720" w:gutter="0"/>
          <w:cols w:space="720"/>
          <w:docGrid w:linePitch="360"/>
        </w:sectPr>
      </w:pPr>
    </w:p>
    <w:p w:rsidR="00802C66" w:rsidRPr="00802C66" w:rsidRDefault="001A5F13" w:rsidP="00802C66">
      <w:pPr>
        <w:tabs>
          <w:tab w:val="left" w:pos="720"/>
          <w:tab w:val="left" w:pos="1440"/>
          <w:tab w:val="left" w:pos="2160"/>
          <w:tab w:val="left" w:pos="2880"/>
          <w:tab w:val="left" w:pos="3600"/>
          <w:tab w:val="left" w:pos="4320"/>
          <w:tab w:val="left" w:pos="5040"/>
          <w:tab w:val="left" w:pos="5760"/>
          <w:tab w:val="left" w:pos="6948"/>
        </w:tabs>
      </w:pPr>
      <w:sdt>
        <w:sdtPr>
          <w:rPr>
            <w:b/>
            <w:highlight w:val="lightGray"/>
          </w:rPr>
          <w:alias w:val="Client Name Print"/>
          <w:tag w:val="Print"/>
          <w:id w:val="-516235113"/>
          <w:placeholder>
            <w:docPart w:val="18263D8BDACC4F01AB07BAA365374D6C"/>
          </w:placeholder>
          <w:showingPlcHdr/>
          <w:text/>
        </w:sdtPr>
        <w:sdtEndPr/>
        <w:sdtContent>
          <w:r w:rsidR="00621A9E" w:rsidRPr="00B27E8E">
            <w:rPr>
              <w:rStyle w:val="PlaceholderText"/>
              <w:highlight w:val="lightGray"/>
              <w:bdr w:val="single" w:sz="4" w:space="0" w:color="auto"/>
            </w:rPr>
            <w:t>Client Name Print</w:t>
          </w:r>
        </w:sdtContent>
      </w:sdt>
      <w:r w:rsidR="00802C66" w:rsidRPr="00802C66">
        <w:rPr>
          <w:b/>
        </w:rPr>
        <w:tab/>
      </w:r>
      <w:r w:rsidR="00802C66" w:rsidRPr="00802C66">
        <w:rPr>
          <w:b/>
        </w:rPr>
        <w:tab/>
      </w:r>
      <w:r w:rsidR="00802C66" w:rsidRPr="00802C66">
        <w:rPr>
          <w:b/>
        </w:rPr>
        <w:tab/>
      </w:r>
      <w:r w:rsidR="00802C66" w:rsidRPr="00802C66">
        <w:rPr>
          <w:b/>
        </w:rPr>
        <w:tab/>
      </w:r>
      <w:r w:rsidR="00802C66" w:rsidRPr="00802C66">
        <w:rPr>
          <w:b/>
        </w:rPr>
        <w:tab/>
      </w:r>
      <w:r w:rsidR="00802C66" w:rsidRPr="00802C66">
        <w:rPr>
          <w:b/>
        </w:rPr>
        <w:tab/>
      </w:r>
      <w:sdt>
        <w:sdtPr>
          <w:id w:val="-357733949"/>
          <w:placeholder>
            <w:docPart w:val="8D3D7B71299048EBAC9C5A51E0BB0333"/>
          </w:placeholder>
          <w:showingPlcHdr/>
          <w:text/>
        </w:sdtPr>
        <w:sdtEndPr/>
        <w:sdtContent>
          <w:r w:rsidR="00802C66" w:rsidRPr="00B27E8E">
            <w:rPr>
              <w:rStyle w:val="PlaceholderText"/>
              <w:highlight w:val="lightGray"/>
              <w:bdr w:val="single" w:sz="4" w:space="0" w:color="auto"/>
            </w:rPr>
            <w:t>Parent/Guardian Name Print (if applicable)</w:t>
          </w:r>
        </w:sdtContent>
      </w:sdt>
    </w:p>
    <w:p w:rsidR="00802C66" w:rsidRPr="00802C66" w:rsidRDefault="00802C66" w:rsidP="00802C66">
      <w:pPr>
        <w:tabs>
          <w:tab w:val="left" w:pos="720"/>
          <w:tab w:val="left" w:pos="1440"/>
          <w:tab w:val="left" w:pos="2160"/>
          <w:tab w:val="left" w:pos="2880"/>
          <w:tab w:val="left" w:pos="3600"/>
          <w:tab w:val="left" w:pos="4320"/>
          <w:tab w:val="left" w:pos="5040"/>
          <w:tab w:val="left" w:pos="5760"/>
          <w:tab w:val="left" w:pos="6948"/>
        </w:tabs>
      </w:pPr>
      <w:r w:rsidRPr="00802C66">
        <w:tab/>
      </w:r>
      <w:r w:rsidRPr="00802C66">
        <w:tab/>
      </w:r>
      <w:r w:rsidRPr="00802C66">
        <w:tab/>
      </w:r>
    </w:p>
    <w:p w:rsidR="00802C66" w:rsidRPr="00802C66" w:rsidRDefault="00802C66" w:rsidP="00802C66">
      <w:pPr>
        <w:tabs>
          <w:tab w:val="left" w:pos="6948"/>
        </w:tabs>
        <w:rPr>
          <w:b/>
        </w:rPr>
        <w:sectPr w:rsidR="00802C66" w:rsidRPr="00802C66" w:rsidSect="00802C66">
          <w:type w:val="continuous"/>
          <w:pgSz w:w="12240" w:h="15840"/>
          <w:pgMar w:top="720" w:right="720" w:bottom="720" w:left="720" w:header="720" w:footer="720" w:gutter="0"/>
          <w:cols w:space="720"/>
          <w:docGrid w:linePitch="360"/>
        </w:sectPr>
      </w:pPr>
    </w:p>
    <w:p w:rsidR="00802C66" w:rsidRDefault="00802C66" w:rsidP="00802C66">
      <w:pPr>
        <w:tabs>
          <w:tab w:val="center" w:pos="5400"/>
        </w:tabs>
        <w:rPr>
          <w:b/>
          <w:i/>
        </w:rPr>
      </w:pPr>
      <w:r>
        <w:rPr>
          <w:b/>
          <w:i/>
        </w:rPr>
        <w:t>_______________________________________</w:t>
      </w:r>
      <w:r>
        <w:rPr>
          <w:b/>
          <w:i/>
        </w:rPr>
        <w:tab/>
      </w:r>
      <w:r>
        <w:rPr>
          <w:b/>
          <w:i/>
        </w:rPr>
        <w:tab/>
        <w:t>________________________________________</w:t>
      </w:r>
    </w:p>
    <w:p w:rsidR="00621A9E" w:rsidRPr="00802C66" w:rsidRDefault="00802C66" w:rsidP="004535D1">
      <w:pPr>
        <w:tabs>
          <w:tab w:val="center" w:pos="5400"/>
          <w:tab w:val="left" w:pos="5808"/>
        </w:tabs>
        <w:rPr>
          <w:b/>
          <w:i/>
        </w:rPr>
      </w:pPr>
      <w:r w:rsidRPr="00802C66">
        <w:rPr>
          <w:b/>
          <w:i/>
        </w:rPr>
        <w:t>Client Signature</w:t>
      </w:r>
      <w:r w:rsidR="004535D1">
        <w:rPr>
          <w:b/>
          <w:i/>
        </w:rPr>
        <w:tab/>
      </w:r>
      <w:r w:rsidR="004535D1">
        <w:rPr>
          <w:b/>
          <w:i/>
        </w:rPr>
        <w:tab/>
        <w:t>Parent/Guardian Signature</w:t>
      </w:r>
    </w:p>
    <w:p w:rsidR="004535D1" w:rsidRPr="004535D1" w:rsidRDefault="001A5F13" w:rsidP="004535D1">
      <w:sdt>
        <w:sdtPr>
          <w:rPr>
            <w:highlight w:val="lightGray"/>
          </w:rPr>
          <w:alias w:val="Date"/>
          <w:tag w:val="Date"/>
          <w:id w:val="2078706844"/>
          <w:placeholder>
            <w:docPart w:val="2B9D6444D51540708E5393610F123DF2"/>
          </w:placeholder>
          <w:showingPlcHdr/>
          <w:date>
            <w:dateFormat w:val="M/d/yyyy"/>
            <w:lid w:val="en-US"/>
            <w:storeMappedDataAs w:val="dateTime"/>
            <w:calendar w:val="gregorian"/>
          </w:date>
        </w:sdtPr>
        <w:sdtEndPr>
          <w:rPr>
            <w:highlight w:val="none"/>
          </w:rPr>
        </w:sdtEndPr>
        <w:sdtContent>
          <w:r w:rsidR="004535D1" w:rsidRPr="00B27E8E">
            <w:rPr>
              <w:rStyle w:val="PlaceholderText"/>
              <w:highlight w:val="lightGray"/>
              <w:bdr w:val="single" w:sz="4" w:space="0" w:color="auto"/>
            </w:rPr>
            <w:t>Click or tap to enter a date</w:t>
          </w:r>
        </w:sdtContent>
      </w:sdt>
      <w:r w:rsidR="004535D1" w:rsidRPr="004535D1">
        <w:tab/>
      </w:r>
      <w:r w:rsidR="004535D1" w:rsidRPr="004535D1">
        <w:tab/>
      </w:r>
      <w:r w:rsidR="004535D1" w:rsidRPr="004535D1">
        <w:tab/>
      </w:r>
      <w:r w:rsidR="004535D1" w:rsidRPr="004535D1">
        <w:tab/>
      </w:r>
      <w:r w:rsidR="004535D1" w:rsidRPr="004535D1">
        <w:tab/>
      </w:r>
      <w:sdt>
        <w:sdtPr>
          <w:alias w:val="Date"/>
          <w:tag w:val="Date"/>
          <w:id w:val="842282804"/>
          <w:placeholder>
            <w:docPart w:val="2D3F7569CD924F87B30B8C4A07FFC784"/>
          </w:placeholder>
          <w:showingPlcHdr/>
          <w:date>
            <w:dateFormat w:val="M/d/yyyy"/>
            <w:lid w:val="en-US"/>
            <w:storeMappedDataAs w:val="dateTime"/>
            <w:calendar w:val="gregorian"/>
          </w:date>
        </w:sdtPr>
        <w:sdtEndPr/>
        <w:sdtContent>
          <w:r w:rsidR="004535D1" w:rsidRPr="00B27E8E">
            <w:rPr>
              <w:rStyle w:val="PlaceholderText"/>
              <w:highlight w:val="lightGray"/>
              <w:bdr w:val="single" w:sz="4" w:space="0" w:color="auto"/>
            </w:rPr>
            <w:t>Click or tap to enter a date</w:t>
          </w:r>
        </w:sdtContent>
      </w:sdt>
    </w:p>
    <w:p w:rsidR="00802C66" w:rsidRPr="00EC31DF" w:rsidRDefault="00802C66" w:rsidP="00EC31DF">
      <w:pPr>
        <w:rPr>
          <w:b/>
          <w:sz w:val="28"/>
          <w:szCs w:val="28"/>
        </w:rPr>
      </w:pPr>
    </w:p>
    <w:sectPr w:rsidR="00802C66" w:rsidRPr="00EC31DF" w:rsidSect="00802C6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D287B"/>
    <w:multiLevelType w:val="hybridMultilevel"/>
    <w:tmpl w:val="16FE65BE"/>
    <w:lvl w:ilvl="0" w:tplc="52805696">
      <w:start w:val="28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DF"/>
    <w:rsid w:val="000213C2"/>
    <w:rsid w:val="00112E53"/>
    <w:rsid w:val="001829F8"/>
    <w:rsid w:val="001A5F13"/>
    <w:rsid w:val="002F0360"/>
    <w:rsid w:val="003F2C5C"/>
    <w:rsid w:val="004535D1"/>
    <w:rsid w:val="00621A9E"/>
    <w:rsid w:val="006F60D1"/>
    <w:rsid w:val="00802C66"/>
    <w:rsid w:val="00877271"/>
    <w:rsid w:val="009866D7"/>
    <w:rsid w:val="009B3C33"/>
    <w:rsid w:val="009E3CD0"/>
    <w:rsid w:val="00A93243"/>
    <w:rsid w:val="00AE4078"/>
    <w:rsid w:val="00AE6042"/>
    <w:rsid w:val="00B27E8E"/>
    <w:rsid w:val="00B708E5"/>
    <w:rsid w:val="00E5226E"/>
    <w:rsid w:val="00EC31DF"/>
    <w:rsid w:val="00FD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E070"/>
  <w15:chartTrackingRefBased/>
  <w15:docId w15:val="{D6843BDB-956B-4A91-93CF-67AB72F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042"/>
    <w:rPr>
      <w:color w:val="808080"/>
    </w:rPr>
  </w:style>
  <w:style w:type="paragraph" w:styleId="ListParagraph">
    <w:name w:val="List Paragraph"/>
    <w:basedOn w:val="Normal"/>
    <w:uiPriority w:val="34"/>
    <w:qFormat/>
    <w:rsid w:val="009B3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5BEABF-0C63-401A-BCD8-01B6DB8177BA}"/>
      </w:docPartPr>
      <w:docPartBody>
        <w:p w:rsidR="00535737" w:rsidRDefault="00742740">
          <w:r w:rsidRPr="007A70B4">
            <w:rPr>
              <w:rStyle w:val="PlaceholderText"/>
            </w:rPr>
            <w:t>Click or tap here to enter text.</w:t>
          </w:r>
        </w:p>
      </w:docPartBody>
    </w:docPart>
    <w:docPart>
      <w:docPartPr>
        <w:name w:val="A6657FBCCFD14C2983E1897179333562"/>
        <w:category>
          <w:name w:val="General"/>
          <w:gallery w:val="placeholder"/>
        </w:category>
        <w:types>
          <w:type w:val="bbPlcHdr"/>
        </w:types>
        <w:behaviors>
          <w:behavior w:val="content"/>
        </w:behaviors>
        <w:guid w:val="{B8BFCD77-B2C2-428B-AAC1-320375568160}"/>
      </w:docPartPr>
      <w:docPartBody>
        <w:p w:rsidR="00535737" w:rsidRDefault="00742740" w:rsidP="00742740">
          <w:pPr>
            <w:pStyle w:val="A6657FBCCFD14C2983E18971793335623"/>
          </w:pPr>
          <w:r w:rsidRPr="00AE6042">
            <w:rPr>
              <w:rStyle w:val="PlaceholderText"/>
              <w:highlight w:val="lightGray"/>
            </w:rPr>
            <w:t>Click or tap here to enter text.</w:t>
          </w:r>
        </w:p>
      </w:docPartBody>
    </w:docPart>
    <w:docPart>
      <w:docPartPr>
        <w:name w:val="2D38E0B408B94966A55AF98C1F827454"/>
        <w:category>
          <w:name w:val="General"/>
          <w:gallery w:val="placeholder"/>
        </w:category>
        <w:types>
          <w:type w:val="bbPlcHdr"/>
        </w:types>
        <w:behaviors>
          <w:behavior w:val="content"/>
        </w:behaviors>
        <w:guid w:val="{56824EE0-1D41-4B7C-9A02-01F2DBF737BD}"/>
      </w:docPartPr>
      <w:docPartBody>
        <w:p w:rsidR="00535737" w:rsidRDefault="00742740" w:rsidP="00742740">
          <w:pPr>
            <w:pStyle w:val="2D38E0B408B94966A55AF98C1F8274541"/>
          </w:pPr>
          <w:r w:rsidRPr="00AE6042">
            <w:rPr>
              <w:rStyle w:val="PlaceholderText"/>
              <w:highlight w:val="lightGray"/>
            </w:rPr>
            <w:t>Click or tap here to enter text.</w:t>
          </w:r>
        </w:p>
      </w:docPartBody>
    </w:docPart>
    <w:docPart>
      <w:docPartPr>
        <w:name w:val="ED8559A45BAC4FDD8844660AEA3382C8"/>
        <w:category>
          <w:name w:val="General"/>
          <w:gallery w:val="placeholder"/>
        </w:category>
        <w:types>
          <w:type w:val="bbPlcHdr"/>
        </w:types>
        <w:behaviors>
          <w:behavior w:val="content"/>
        </w:behaviors>
        <w:guid w:val="{3B4074D3-FF5F-4E81-9AE5-9D73B819AB84}"/>
      </w:docPartPr>
      <w:docPartBody>
        <w:p w:rsidR="00535737" w:rsidRDefault="00742740" w:rsidP="00742740">
          <w:pPr>
            <w:pStyle w:val="ED8559A45BAC4FDD8844660AEA3382C81"/>
          </w:pPr>
          <w:r w:rsidRPr="00AE6042">
            <w:rPr>
              <w:rStyle w:val="PlaceholderText"/>
              <w:highlight w:val="lightGray"/>
            </w:rPr>
            <w:t>Click or tap here to enter text.</w:t>
          </w:r>
        </w:p>
      </w:docPartBody>
    </w:docPart>
    <w:docPart>
      <w:docPartPr>
        <w:name w:val="C6E1AF8429824C50A71BCC42F33B3E99"/>
        <w:category>
          <w:name w:val="General"/>
          <w:gallery w:val="placeholder"/>
        </w:category>
        <w:types>
          <w:type w:val="bbPlcHdr"/>
        </w:types>
        <w:behaviors>
          <w:behavior w:val="content"/>
        </w:behaviors>
        <w:guid w:val="{30BA59FA-663E-4F11-9219-F8DC15464648}"/>
      </w:docPartPr>
      <w:docPartBody>
        <w:p w:rsidR="00535737" w:rsidRDefault="00742740" w:rsidP="00742740">
          <w:pPr>
            <w:pStyle w:val="C6E1AF8429824C50A71BCC42F33B3E99"/>
          </w:pPr>
          <w:r w:rsidRPr="007A70B4">
            <w:rPr>
              <w:rStyle w:val="PlaceholderText"/>
            </w:rPr>
            <w:t>Click or tap here to enter text.</w:t>
          </w:r>
        </w:p>
      </w:docPartBody>
    </w:docPart>
    <w:docPart>
      <w:docPartPr>
        <w:name w:val="18263D8BDACC4F01AB07BAA365374D6C"/>
        <w:category>
          <w:name w:val="General"/>
          <w:gallery w:val="placeholder"/>
        </w:category>
        <w:types>
          <w:type w:val="bbPlcHdr"/>
        </w:types>
        <w:behaviors>
          <w:behavior w:val="content"/>
        </w:behaviors>
        <w:guid w:val="{D2F8ECFD-3033-40FC-89AC-3653B5C853A7}"/>
      </w:docPartPr>
      <w:docPartBody>
        <w:p w:rsidR="00535737" w:rsidRDefault="00742740" w:rsidP="00742740">
          <w:pPr>
            <w:pStyle w:val="18263D8BDACC4F01AB07BAA365374D6C"/>
          </w:pPr>
          <w:r w:rsidRPr="00FB1025">
            <w:rPr>
              <w:rStyle w:val="PlaceholderText"/>
              <w:bdr w:val="single" w:sz="4" w:space="0" w:color="auto"/>
            </w:rPr>
            <w:t>Client Name Print</w:t>
          </w:r>
        </w:p>
      </w:docPartBody>
    </w:docPart>
    <w:docPart>
      <w:docPartPr>
        <w:name w:val="8D3D7B71299048EBAC9C5A51E0BB0333"/>
        <w:category>
          <w:name w:val="General"/>
          <w:gallery w:val="placeholder"/>
        </w:category>
        <w:types>
          <w:type w:val="bbPlcHdr"/>
        </w:types>
        <w:behaviors>
          <w:behavior w:val="content"/>
        </w:behaviors>
        <w:guid w:val="{33006FC4-47A6-4506-BCD0-512D61135A14}"/>
      </w:docPartPr>
      <w:docPartBody>
        <w:p w:rsidR="00535737" w:rsidRDefault="00742740" w:rsidP="00742740">
          <w:pPr>
            <w:pStyle w:val="8D3D7B71299048EBAC9C5A51E0BB0333"/>
          </w:pPr>
          <w:r w:rsidRPr="00FB1025">
            <w:rPr>
              <w:rStyle w:val="PlaceholderText"/>
              <w:bdr w:val="single" w:sz="4" w:space="0" w:color="auto"/>
            </w:rPr>
            <w:t>Parent/Guardian Name Print</w:t>
          </w:r>
          <w:r>
            <w:rPr>
              <w:rStyle w:val="PlaceholderText"/>
              <w:bdr w:val="single" w:sz="4" w:space="0" w:color="auto"/>
            </w:rPr>
            <w:t xml:space="preserve"> (if applicable)</w:t>
          </w:r>
        </w:p>
      </w:docPartBody>
    </w:docPart>
    <w:docPart>
      <w:docPartPr>
        <w:name w:val="2B9D6444D51540708E5393610F123DF2"/>
        <w:category>
          <w:name w:val="General"/>
          <w:gallery w:val="placeholder"/>
        </w:category>
        <w:types>
          <w:type w:val="bbPlcHdr"/>
        </w:types>
        <w:behaviors>
          <w:behavior w:val="content"/>
        </w:behaviors>
        <w:guid w:val="{AB862272-C793-4606-B0E8-17BF7D08EEF3}"/>
      </w:docPartPr>
      <w:docPartBody>
        <w:p w:rsidR="00535737" w:rsidRDefault="00742740" w:rsidP="00742740">
          <w:pPr>
            <w:pStyle w:val="2B9D6444D51540708E5393610F123DF2"/>
          </w:pPr>
          <w:r>
            <w:rPr>
              <w:rStyle w:val="PlaceholderText"/>
              <w:bdr w:val="single" w:sz="4" w:space="0" w:color="auto"/>
            </w:rPr>
            <w:t>Click or tap to enter a date</w:t>
          </w:r>
        </w:p>
      </w:docPartBody>
    </w:docPart>
    <w:docPart>
      <w:docPartPr>
        <w:name w:val="2D3F7569CD924F87B30B8C4A07FFC784"/>
        <w:category>
          <w:name w:val="General"/>
          <w:gallery w:val="placeholder"/>
        </w:category>
        <w:types>
          <w:type w:val="bbPlcHdr"/>
        </w:types>
        <w:behaviors>
          <w:behavior w:val="content"/>
        </w:behaviors>
        <w:guid w:val="{5C727049-710E-487C-A61C-57B2BA37BD49}"/>
      </w:docPartPr>
      <w:docPartBody>
        <w:p w:rsidR="00535737" w:rsidRDefault="00742740" w:rsidP="00742740">
          <w:pPr>
            <w:pStyle w:val="2D3F7569CD924F87B30B8C4A07FFC784"/>
          </w:pPr>
          <w:r>
            <w:rPr>
              <w:rStyle w:val="PlaceholderText"/>
              <w:bdr w:val="single" w:sz="4" w:space="0" w:color="auto"/>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40"/>
    <w:rsid w:val="00535737"/>
    <w:rsid w:val="005E6E1E"/>
    <w:rsid w:val="00633ECA"/>
    <w:rsid w:val="0074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740"/>
    <w:rPr>
      <w:color w:val="808080"/>
    </w:rPr>
  </w:style>
  <w:style w:type="paragraph" w:customStyle="1" w:styleId="A6657FBCCFD14C2983E1897179333562">
    <w:name w:val="A6657FBCCFD14C2983E1897179333562"/>
    <w:rsid w:val="00742740"/>
    <w:rPr>
      <w:rFonts w:eastAsiaTheme="minorHAnsi"/>
    </w:rPr>
  </w:style>
  <w:style w:type="paragraph" w:customStyle="1" w:styleId="A6657FBCCFD14C2983E18971793335621">
    <w:name w:val="A6657FBCCFD14C2983E18971793335621"/>
    <w:rsid w:val="00742740"/>
    <w:rPr>
      <w:rFonts w:eastAsiaTheme="minorHAnsi"/>
    </w:rPr>
  </w:style>
  <w:style w:type="paragraph" w:customStyle="1" w:styleId="A6657FBCCFD14C2983E18971793335622">
    <w:name w:val="A6657FBCCFD14C2983E18971793335622"/>
    <w:rsid w:val="00742740"/>
    <w:rPr>
      <w:rFonts w:eastAsiaTheme="minorHAnsi"/>
    </w:rPr>
  </w:style>
  <w:style w:type="paragraph" w:customStyle="1" w:styleId="2D38E0B408B94966A55AF98C1F827454">
    <w:name w:val="2D38E0B408B94966A55AF98C1F827454"/>
    <w:rsid w:val="00742740"/>
    <w:rPr>
      <w:rFonts w:eastAsiaTheme="minorHAnsi"/>
    </w:rPr>
  </w:style>
  <w:style w:type="paragraph" w:customStyle="1" w:styleId="ED8559A45BAC4FDD8844660AEA3382C8">
    <w:name w:val="ED8559A45BAC4FDD8844660AEA3382C8"/>
    <w:rsid w:val="00742740"/>
    <w:rPr>
      <w:rFonts w:eastAsiaTheme="minorHAnsi"/>
    </w:rPr>
  </w:style>
  <w:style w:type="paragraph" w:customStyle="1" w:styleId="A6657FBCCFD14C2983E18971793335623">
    <w:name w:val="A6657FBCCFD14C2983E18971793335623"/>
    <w:rsid w:val="00742740"/>
    <w:rPr>
      <w:rFonts w:eastAsiaTheme="minorHAnsi"/>
    </w:rPr>
  </w:style>
  <w:style w:type="paragraph" w:customStyle="1" w:styleId="2D38E0B408B94966A55AF98C1F8274541">
    <w:name w:val="2D38E0B408B94966A55AF98C1F8274541"/>
    <w:rsid w:val="00742740"/>
    <w:rPr>
      <w:rFonts w:eastAsiaTheme="minorHAnsi"/>
    </w:rPr>
  </w:style>
  <w:style w:type="paragraph" w:customStyle="1" w:styleId="ED8559A45BAC4FDD8844660AEA3382C81">
    <w:name w:val="ED8559A45BAC4FDD8844660AEA3382C81"/>
    <w:rsid w:val="00742740"/>
    <w:rPr>
      <w:rFonts w:eastAsiaTheme="minorHAnsi"/>
    </w:rPr>
  </w:style>
  <w:style w:type="paragraph" w:customStyle="1" w:styleId="C6E1AF8429824C50A71BCC42F33B3E99">
    <w:name w:val="C6E1AF8429824C50A71BCC42F33B3E99"/>
    <w:rsid w:val="00742740"/>
    <w:rPr>
      <w:rFonts w:eastAsiaTheme="minorHAnsi"/>
    </w:rPr>
  </w:style>
  <w:style w:type="paragraph" w:customStyle="1" w:styleId="18263D8BDACC4F01AB07BAA365374D6C">
    <w:name w:val="18263D8BDACC4F01AB07BAA365374D6C"/>
    <w:rsid w:val="00742740"/>
  </w:style>
  <w:style w:type="paragraph" w:customStyle="1" w:styleId="4ED4584C385D42BBAB12410307E11EA0">
    <w:name w:val="4ED4584C385D42BBAB12410307E11EA0"/>
    <w:rsid w:val="00742740"/>
  </w:style>
  <w:style w:type="paragraph" w:customStyle="1" w:styleId="574640EC03FB4B73A86F621EB1568844">
    <w:name w:val="574640EC03FB4B73A86F621EB1568844"/>
    <w:rsid w:val="00742740"/>
  </w:style>
  <w:style w:type="paragraph" w:customStyle="1" w:styleId="8D3D7B71299048EBAC9C5A51E0BB0333">
    <w:name w:val="8D3D7B71299048EBAC9C5A51E0BB0333"/>
    <w:rsid w:val="00742740"/>
  </w:style>
  <w:style w:type="paragraph" w:customStyle="1" w:styleId="2B9D6444D51540708E5393610F123DF2">
    <w:name w:val="2B9D6444D51540708E5393610F123DF2"/>
    <w:rsid w:val="00742740"/>
  </w:style>
  <w:style w:type="paragraph" w:customStyle="1" w:styleId="2D3F7569CD924F87B30B8C4A07FFC784">
    <w:name w:val="2D3F7569CD924F87B30B8C4A07FFC784"/>
    <w:rsid w:val="00742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 Walker</dc:creator>
  <cp:keywords/>
  <dc:description/>
  <cp:lastModifiedBy>Cathrin Walker</cp:lastModifiedBy>
  <cp:revision>4</cp:revision>
  <dcterms:created xsi:type="dcterms:W3CDTF">2020-01-27T19:21:00Z</dcterms:created>
  <dcterms:modified xsi:type="dcterms:W3CDTF">2020-02-05T20:58:00Z</dcterms:modified>
</cp:coreProperties>
</file>